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471593" w14:textId="77777777" w:rsidR="00443059" w:rsidRDefault="00443059">
      <w:pPr>
        <w:rPr>
          <w:color w:val="000000"/>
        </w:rPr>
      </w:pPr>
    </w:p>
    <w:p w14:paraId="77138D7A" w14:textId="77777777" w:rsidR="00443059" w:rsidRDefault="00443059">
      <w:pPr>
        <w:rPr>
          <w:color w:val="000000"/>
        </w:rPr>
      </w:pPr>
    </w:p>
    <w:p w14:paraId="442782CC" w14:textId="77777777" w:rsidR="00443059" w:rsidRPr="00C20733" w:rsidRDefault="00712551">
      <w:pPr>
        <w:rPr>
          <w:rFonts w:ascii="Calibri Light" w:hAnsi="Calibri Light" w:cs="Calibri Light"/>
          <w:color w:val="000000"/>
          <w:sz w:val="20"/>
          <w:szCs w:val="20"/>
        </w:rPr>
      </w:pPr>
      <w:r>
        <w:rPr>
          <w:color w:val="000000"/>
        </w:rPr>
        <w:t>[</w:t>
      </w:r>
      <w:r w:rsidRPr="00C20733">
        <w:rPr>
          <w:rFonts w:ascii="Calibri Light" w:hAnsi="Calibri Light" w:cs="Calibri Light"/>
          <w:color w:val="000000"/>
          <w:sz w:val="20"/>
          <w:szCs w:val="20"/>
        </w:rPr>
        <w:t>date]</w:t>
      </w:r>
    </w:p>
    <w:p w14:paraId="3AD1A127" w14:textId="77777777" w:rsidR="00443059" w:rsidRPr="00C20733" w:rsidRDefault="00443059">
      <w:pPr>
        <w:rPr>
          <w:rFonts w:ascii="Calibri Light" w:eastAsia="Arial" w:hAnsi="Calibri Light" w:cs="Calibri Light"/>
          <w:color w:val="000000"/>
          <w:sz w:val="20"/>
          <w:szCs w:val="20"/>
        </w:rPr>
      </w:pPr>
    </w:p>
    <w:p w14:paraId="1720353B" w14:textId="5BFB3533" w:rsidR="00443059" w:rsidRPr="00C20733" w:rsidRDefault="002C7111">
      <w:pPr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Illuminate - </w:t>
      </w:r>
      <w:r w:rsidR="00712551"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Sumo Logic User Conference 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201</w:t>
      </w:r>
      <w:r w:rsidR="006778E1">
        <w:rPr>
          <w:rFonts w:ascii="Calibri Light" w:eastAsia="Arial" w:hAnsi="Calibri Light" w:cs="Calibri Light"/>
          <w:color w:val="000000"/>
          <w:sz w:val="20"/>
          <w:szCs w:val="20"/>
        </w:rPr>
        <w:t>9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 - </w:t>
      </w:r>
      <w:r w:rsidR="00712551" w:rsidRPr="00C20733">
        <w:rPr>
          <w:rFonts w:ascii="Calibri Light" w:eastAsia="Arial" w:hAnsi="Calibri Light" w:cs="Calibri Light"/>
          <w:color w:val="000000"/>
          <w:sz w:val="20"/>
          <w:szCs w:val="20"/>
        </w:rPr>
        <w:t>Justification</w:t>
      </w:r>
    </w:p>
    <w:p w14:paraId="49A6C6AA" w14:textId="77777777" w:rsidR="00443059" w:rsidRPr="00C20733" w:rsidRDefault="00443059">
      <w:pPr>
        <w:rPr>
          <w:rFonts w:ascii="Calibri Light" w:eastAsia="Arial" w:hAnsi="Calibri Light" w:cs="Calibri Light"/>
          <w:color w:val="000000"/>
          <w:sz w:val="20"/>
          <w:szCs w:val="20"/>
        </w:rPr>
      </w:pPr>
    </w:p>
    <w:p w14:paraId="1E20445F" w14:textId="77777777" w:rsidR="00443059" w:rsidRPr="00C20733" w:rsidRDefault="00712551">
      <w:pPr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To: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ab/>
      </w:r>
    </w:p>
    <w:p w14:paraId="56EBB778" w14:textId="77777777" w:rsidR="00443059" w:rsidRPr="00C20733" w:rsidRDefault="00712551">
      <w:pPr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From: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ab/>
      </w:r>
    </w:p>
    <w:p w14:paraId="2BEA50F5" w14:textId="06629ACB" w:rsidR="00443059" w:rsidRPr="00C20733" w:rsidRDefault="00712551">
      <w:pPr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Re: </w:t>
      </w:r>
      <w:r w:rsidR="002C7111"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Illuminate - 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Sumo Logic User Conference</w:t>
      </w:r>
      <w:r w:rsidR="00272ABE">
        <w:rPr>
          <w:rFonts w:ascii="Calibri Light" w:eastAsia="Arial" w:hAnsi="Calibri Light" w:cs="Calibri Light"/>
          <w:color w:val="000000"/>
          <w:sz w:val="20"/>
          <w:szCs w:val="20"/>
        </w:rPr>
        <w:t xml:space="preserve"> 2019</w:t>
      </w:r>
    </w:p>
    <w:p w14:paraId="5730A317" w14:textId="77777777" w:rsidR="00443059" w:rsidRPr="00C20733" w:rsidRDefault="00443059">
      <w:pPr>
        <w:rPr>
          <w:rFonts w:ascii="Calibri Light" w:eastAsia="Arial" w:hAnsi="Calibri Light" w:cs="Calibri Light"/>
          <w:sz w:val="20"/>
          <w:szCs w:val="20"/>
        </w:rPr>
      </w:pPr>
    </w:p>
    <w:p w14:paraId="7FED8C42" w14:textId="0D22AA44" w:rsidR="00443059" w:rsidRPr="00C20733" w:rsidRDefault="00712551">
      <w:pPr>
        <w:rPr>
          <w:rFonts w:ascii="Calibri Light" w:eastAsia="Arial" w:hAnsi="Calibri Light" w:cs="Calibri Light"/>
          <w:color w:val="000000"/>
          <w:sz w:val="20"/>
          <w:szCs w:val="20"/>
        </w:rPr>
      </w:pPr>
      <w:bookmarkStart w:id="0" w:name="_gjdgxs" w:colFirst="0" w:colLast="0"/>
      <w:bookmarkEnd w:id="0"/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I would like to attend </w:t>
      </w:r>
      <w:r w:rsidR="00272ABE">
        <w:rPr>
          <w:rFonts w:ascii="Calibri Light" w:eastAsia="Arial" w:hAnsi="Calibri Light" w:cs="Calibri Light"/>
          <w:color w:val="000000"/>
          <w:sz w:val="20"/>
          <w:szCs w:val="20"/>
        </w:rPr>
        <w:t xml:space="preserve">Illuminate, 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Sumo Logic</w:t>
      </w:r>
      <w:r w:rsidR="00272ABE">
        <w:rPr>
          <w:rFonts w:ascii="Calibri Light" w:eastAsia="Arial" w:hAnsi="Calibri Light" w:cs="Calibri Light"/>
          <w:color w:val="000000"/>
          <w:sz w:val="20"/>
          <w:szCs w:val="20"/>
        </w:rPr>
        <w:t>’s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 User Conference in Burlingame, California</w:t>
      </w:r>
      <w:r w:rsidR="00272ABE">
        <w:rPr>
          <w:rFonts w:ascii="Calibri Light" w:eastAsia="Arial" w:hAnsi="Calibri Light" w:cs="Calibri Light"/>
          <w:color w:val="000000"/>
          <w:sz w:val="20"/>
          <w:szCs w:val="20"/>
        </w:rPr>
        <w:t xml:space="preserve"> September 11-12, 2019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. The conference includes two days of best practice</w:t>
      </w:r>
      <w:r w:rsidR="004D0ADE">
        <w:rPr>
          <w:rFonts w:ascii="Calibri Light" w:eastAsia="Arial" w:hAnsi="Calibri Light" w:cs="Calibri Light"/>
          <w:color w:val="000000"/>
          <w:sz w:val="20"/>
          <w:szCs w:val="20"/>
        </w:rPr>
        <w:t xml:space="preserve"> sharing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, </w:t>
      </w:r>
      <w:r w:rsidR="004D0ADE">
        <w:rPr>
          <w:rFonts w:ascii="Calibri Light" w:eastAsia="Arial" w:hAnsi="Calibri Light" w:cs="Calibri Light"/>
          <w:color w:val="000000"/>
          <w:sz w:val="20"/>
          <w:szCs w:val="20"/>
        </w:rPr>
        <w:t>technical training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, sneak peeks of future releases and networking opportunities with other Sumo Logic users I can learn from.</w:t>
      </w:r>
      <w:bookmarkStart w:id="1" w:name="_GoBack"/>
      <w:bookmarkEnd w:id="1"/>
    </w:p>
    <w:p w14:paraId="572AB730" w14:textId="77777777" w:rsidR="00443059" w:rsidRPr="00C20733" w:rsidRDefault="00443059">
      <w:pPr>
        <w:rPr>
          <w:rFonts w:ascii="Calibri Light" w:eastAsia="Arial" w:hAnsi="Calibri Light" w:cs="Calibri Light"/>
          <w:color w:val="000000"/>
          <w:sz w:val="20"/>
          <w:szCs w:val="20"/>
        </w:rPr>
      </w:pPr>
    </w:p>
    <w:p w14:paraId="1CC285FB" w14:textId="77777777" w:rsidR="00443059" w:rsidRPr="00C20733" w:rsidRDefault="00712551">
      <w:pPr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In addition to breakout sessions and real-world case studies, there is also the unique opportunity to meet one-on-one with Sumo Logic product managers, engineers and experts to:</w:t>
      </w:r>
    </w:p>
    <w:p w14:paraId="6D9AA3FB" w14:textId="77777777" w:rsidR="00443059" w:rsidRPr="00C20733" w:rsidRDefault="00443059">
      <w:pPr>
        <w:rPr>
          <w:rFonts w:ascii="Calibri Light" w:eastAsia="Arial" w:hAnsi="Calibri Light" w:cs="Calibri Light"/>
          <w:color w:val="000000"/>
          <w:sz w:val="20"/>
          <w:szCs w:val="20"/>
        </w:rPr>
      </w:pPr>
    </w:p>
    <w:p w14:paraId="6091BE0E" w14:textId="1E6D30D1" w:rsidR="00443059" w:rsidRPr="00C20733" w:rsidRDefault="007125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Answer specific questions I have about </w:t>
      </w:r>
      <w:r w:rsidR="00272ABE">
        <w:rPr>
          <w:rFonts w:ascii="Calibri Light" w:eastAsia="Arial" w:hAnsi="Calibri Light" w:cs="Calibri Light"/>
          <w:color w:val="000000"/>
          <w:sz w:val="20"/>
          <w:szCs w:val="20"/>
        </w:rPr>
        <w:t xml:space="preserve">the 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Sumo Logic</w:t>
      </w:r>
      <w:r w:rsidR="00272ABE">
        <w:rPr>
          <w:rFonts w:ascii="Calibri Light" w:eastAsia="Arial" w:hAnsi="Calibri Light" w:cs="Calibri Light"/>
          <w:color w:val="000000"/>
          <w:sz w:val="20"/>
          <w:szCs w:val="20"/>
        </w:rPr>
        <w:t xml:space="preserve"> service</w:t>
      </w:r>
    </w:p>
    <w:p w14:paraId="52351240" w14:textId="2B7EB1F9" w:rsidR="00443059" w:rsidRPr="00C20733" w:rsidRDefault="007125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 Light" w:hAnsi="Calibri Light" w:cs="Calibri Light"/>
          <w:color w:val="00000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Learn how </w:t>
      </w:r>
      <w:r w:rsidR="00272ABE">
        <w:rPr>
          <w:rFonts w:ascii="Calibri Light" w:eastAsia="Arial" w:hAnsi="Calibri Light" w:cs="Calibri Light"/>
          <w:color w:val="000000"/>
          <w:sz w:val="20"/>
          <w:szCs w:val="20"/>
        </w:rPr>
        <w:t>build, run and secure our modern applications to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 accelerate our business and provide better experiences to our customers</w:t>
      </w:r>
    </w:p>
    <w:p w14:paraId="590A020E" w14:textId="77777777" w:rsidR="00443059" w:rsidRPr="00C20733" w:rsidRDefault="007125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Learn new tips and tricks to save time and money</w:t>
      </w:r>
    </w:p>
    <w:p w14:paraId="6FFDC6FF" w14:textId="77777777" w:rsidR="00443059" w:rsidRPr="00C20733" w:rsidRDefault="00443059">
      <w:pPr>
        <w:rPr>
          <w:rFonts w:ascii="Calibri Light" w:eastAsia="Arial" w:hAnsi="Calibri Light" w:cs="Calibri Light"/>
          <w:color w:val="000000"/>
          <w:sz w:val="20"/>
          <w:szCs w:val="20"/>
        </w:rPr>
      </w:pPr>
    </w:p>
    <w:p w14:paraId="75C824C3" w14:textId="77777777" w:rsidR="00443059" w:rsidRPr="00C20733" w:rsidRDefault="00712551">
      <w:pPr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The Illuminate User Conference is a cost-effective way to ensure we are maximizing our Sumo Logic investment. In two days, I’ll have access to:</w:t>
      </w:r>
    </w:p>
    <w:p w14:paraId="1A373E0F" w14:textId="77777777" w:rsidR="00443059" w:rsidRPr="00C20733" w:rsidRDefault="00443059">
      <w:pPr>
        <w:rPr>
          <w:rFonts w:ascii="Calibri Light" w:eastAsia="Arial" w:hAnsi="Calibri Light" w:cs="Calibri Light"/>
          <w:color w:val="000000"/>
          <w:sz w:val="20"/>
          <w:szCs w:val="20"/>
        </w:rPr>
      </w:pPr>
    </w:p>
    <w:p w14:paraId="54548A9B" w14:textId="34DEFD78" w:rsidR="00443059" w:rsidRPr="00C20733" w:rsidRDefault="00712551">
      <w:pPr>
        <w:numPr>
          <w:ilvl w:val="0"/>
          <w:numId w:val="2"/>
        </w:numPr>
        <w:ind w:left="720"/>
        <w:rPr>
          <w:rFonts w:ascii="Calibri Light" w:hAnsi="Calibri Light" w:cs="Calibri Light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Educational sessions from Sumo Logic </w:t>
      </w:r>
      <w:r w:rsidR="00272ABE">
        <w:rPr>
          <w:rFonts w:ascii="Calibri Light" w:eastAsia="Arial" w:hAnsi="Calibri Light" w:cs="Calibri Light"/>
          <w:color w:val="000000"/>
          <w:sz w:val="20"/>
          <w:szCs w:val="20"/>
        </w:rPr>
        <w:t xml:space="preserve">customers, 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executives, developers</w:t>
      </w:r>
      <w:r w:rsidR="00272ABE">
        <w:rPr>
          <w:rFonts w:ascii="Calibri Light" w:eastAsia="Arial" w:hAnsi="Calibri Light" w:cs="Calibri Light"/>
          <w:color w:val="000000"/>
          <w:sz w:val="20"/>
          <w:szCs w:val="20"/>
        </w:rPr>
        <w:t xml:space="preserve"> and 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product experts. Topics covered include</w:t>
      </w:r>
      <w:r w:rsidRPr="00C20733">
        <w:rPr>
          <w:rFonts w:ascii="Calibri Light" w:eastAsia="Arial" w:hAnsi="Calibri Light" w:cs="Calibri Light"/>
          <w:sz w:val="20"/>
          <w:szCs w:val="20"/>
        </w:rPr>
        <w:t xml:space="preserve">: </w:t>
      </w:r>
      <w:r w:rsidRPr="00C20733">
        <w:rPr>
          <w:rFonts w:ascii="Calibri Light" w:eastAsia="Arial" w:hAnsi="Calibri Light" w:cs="Calibri Light"/>
          <w:color w:val="00B0F0"/>
          <w:sz w:val="20"/>
          <w:szCs w:val="20"/>
        </w:rPr>
        <w:t>[adjust depending on your topics of interest]</w:t>
      </w:r>
    </w:p>
    <w:p w14:paraId="4A564F40" w14:textId="1A3941D0" w:rsidR="00443059" w:rsidRPr="00C20733" w:rsidRDefault="004D0ADE">
      <w:pPr>
        <w:numPr>
          <w:ilvl w:val="1"/>
          <w:numId w:val="2"/>
        </w:numPr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eastAsia="Arial" w:hAnsi="Calibri Light" w:cs="Calibri Light"/>
          <w:color w:val="000000"/>
          <w:sz w:val="20"/>
          <w:szCs w:val="20"/>
        </w:rPr>
        <w:t>Monitoring and Troubleshooting</w:t>
      </w:r>
    </w:p>
    <w:p w14:paraId="6C2B1626" w14:textId="1D96E734" w:rsidR="00443059" w:rsidRPr="00C20733" w:rsidRDefault="004D0ADE">
      <w:pPr>
        <w:numPr>
          <w:ilvl w:val="1"/>
          <w:numId w:val="2"/>
        </w:numPr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eastAsia="Arial" w:hAnsi="Calibri Light" w:cs="Calibri Light"/>
          <w:color w:val="000000"/>
          <w:sz w:val="20"/>
          <w:szCs w:val="20"/>
        </w:rPr>
        <w:t xml:space="preserve">Data </w:t>
      </w:r>
      <w:r w:rsidR="00712551" w:rsidRPr="00C20733">
        <w:rPr>
          <w:rFonts w:ascii="Calibri Light" w:eastAsia="Arial" w:hAnsi="Calibri Light" w:cs="Calibri Light"/>
          <w:color w:val="000000"/>
          <w:sz w:val="20"/>
          <w:szCs w:val="20"/>
        </w:rPr>
        <w:t>analytics</w:t>
      </w:r>
    </w:p>
    <w:p w14:paraId="4BFDB015" w14:textId="77777777" w:rsidR="00443059" w:rsidRPr="00C20733" w:rsidRDefault="00712551">
      <w:pPr>
        <w:numPr>
          <w:ilvl w:val="1"/>
          <w:numId w:val="2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Security analytics</w:t>
      </w:r>
    </w:p>
    <w:p w14:paraId="5E58EE44" w14:textId="7E386F5F" w:rsidR="00443059" w:rsidRPr="00C20733" w:rsidRDefault="004D0ADE">
      <w:pPr>
        <w:numPr>
          <w:ilvl w:val="1"/>
          <w:numId w:val="2"/>
        </w:numPr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eastAsia="Arial" w:hAnsi="Calibri Light" w:cs="Calibri Light"/>
          <w:color w:val="000000"/>
          <w:sz w:val="20"/>
          <w:szCs w:val="20"/>
        </w:rPr>
        <w:t>Customer Experience</w:t>
      </w:r>
    </w:p>
    <w:p w14:paraId="14B9A256" w14:textId="24A00282" w:rsidR="00443059" w:rsidRPr="00C20733" w:rsidRDefault="00712551">
      <w:pPr>
        <w:numPr>
          <w:ilvl w:val="0"/>
          <w:numId w:val="1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Keynote presentations covering the latest trends and </w:t>
      </w:r>
      <w:r w:rsidR="004D0ADE">
        <w:rPr>
          <w:rFonts w:ascii="Calibri Light" w:eastAsia="Arial" w:hAnsi="Calibri Light" w:cs="Calibri Light"/>
          <w:color w:val="000000"/>
          <w:sz w:val="20"/>
          <w:szCs w:val="20"/>
        </w:rPr>
        <w:t>innovations</w:t>
      </w:r>
      <w:r w:rsidR="00272ABE">
        <w:rPr>
          <w:rFonts w:ascii="Calibri Light" w:eastAsia="Arial" w:hAnsi="Calibri Light" w:cs="Calibri Light"/>
          <w:color w:val="000000"/>
          <w:sz w:val="20"/>
          <w:szCs w:val="20"/>
        </w:rPr>
        <w:t xml:space="preserve"> as well as customer success stories</w:t>
      </w:r>
    </w:p>
    <w:p w14:paraId="30958BD8" w14:textId="34D76F65" w:rsidR="00443059" w:rsidRPr="00C20733" w:rsidRDefault="00712551">
      <w:pPr>
        <w:numPr>
          <w:ilvl w:val="0"/>
          <w:numId w:val="1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Networking with peers with a number of opportunities </w:t>
      </w:r>
      <w:r w:rsidR="004D0ADE">
        <w:rPr>
          <w:rFonts w:ascii="Calibri Light" w:eastAsia="Arial" w:hAnsi="Calibri Light" w:cs="Calibri Light"/>
          <w:color w:val="000000"/>
          <w:sz w:val="20"/>
          <w:szCs w:val="20"/>
        </w:rPr>
        <w:t>to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 exchange ideas with people who have the same role or </w:t>
      </w:r>
      <w:r w:rsidR="00272ABE">
        <w:rPr>
          <w:rFonts w:ascii="Calibri Light" w:eastAsia="Arial" w:hAnsi="Calibri Light" w:cs="Calibri Light"/>
          <w:color w:val="000000"/>
          <w:sz w:val="20"/>
          <w:szCs w:val="20"/>
        </w:rPr>
        <w:t>learn how they are benefiting from Sumo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 </w:t>
      </w:r>
    </w:p>
    <w:p w14:paraId="7422A5B2" w14:textId="159519BC" w:rsidR="00443059" w:rsidRPr="00C20733" w:rsidRDefault="00712551">
      <w:pPr>
        <w:numPr>
          <w:ilvl w:val="0"/>
          <w:numId w:val="1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Sumo Logic training and certification offerings</w:t>
      </w:r>
      <w:r w:rsidR="004D0ADE">
        <w:rPr>
          <w:rFonts w:ascii="Calibri Light" w:eastAsia="Arial" w:hAnsi="Calibri Light" w:cs="Calibri Light"/>
          <w:color w:val="000000"/>
          <w:sz w:val="20"/>
          <w:szCs w:val="20"/>
        </w:rPr>
        <w:t xml:space="preserve"> included in the conference price</w:t>
      </w:r>
    </w:p>
    <w:p w14:paraId="703BA1C3" w14:textId="77777777" w:rsidR="00443059" w:rsidRPr="00C20733" w:rsidRDefault="00443059">
      <w:pPr>
        <w:rPr>
          <w:rFonts w:ascii="Calibri Light" w:eastAsia="Arial" w:hAnsi="Calibri Light" w:cs="Calibri Light"/>
          <w:sz w:val="20"/>
          <w:szCs w:val="20"/>
        </w:rPr>
      </w:pPr>
    </w:p>
    <w:p w14:paraId="3AB998AC" w14:textId="181B8A28" w:rsidR="00443059" w:rsidRPr="00C20733" w:rsidRDefault="00712551">
      <w:pPr>
        <w:tabs>
          <w:tab w:val="left" w:pos="2340"/>
        </w:tabs>
        <w:rPr>
          <w:rFonts w:ascii="Calibri Light" w:eastAsia="Arial" w:hAnsi="Calibri Light" w:cs="Calibri Light"/>
          <w:color w:val="000000"/>
          <w:sz w:val="20"/>
          <w:szCs w:val="20"/>
          <w:highlight w:val="yellow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I am seeking approval for the registration fee and travel expenditures. Here is a breakdown of the conference costs: </w:t>
      </w:r>
      <w:r w:rsidRPr="00C20733">
        <w:rPr>
          <w:rFonts w:ascii="Calibri Light" w:eastAsia="Arial" w:hAnsi="Calibri Light" w:cs="Calibri Light"/>
          <w:sz w:val="20"/>
          <w:szCs w:val="20"/>
        </w:rPr>
        <w:br/>
      </w:r>
      <w:r w:rsidRPr="00C20733">
        <w:rPr>
          <w:rFonts w:ascii="Calibri Light" w:eastAsia="Arial" w:hAnsi="Calibri Light" w:cs="Calibri Light"/>
          <w:sz w:val="20"/>
          <w:szCs w:val="20"/>
        </w:rPr>
        <w:br/>
        <w:t xml:space="preserve">Airfare/Train: </w:t>
      </w:r>
      <w:r w:rsidRPr="00C20733">
        <w:rPr>
          <w:rFonts w:ascii="Calibri Light" w:eastAsia="Arial" w:hAnsi="Calibri Light" w:cs="Calibri Light"/>
          <w:sz w:val="20"/>
          <w:szCs w:val="20"/>
        </w:rPr>
        <w:tab/>
        <w:t xml:space="preserve">$ </w:t>
      </w:r>
      <w:r w:rsidRPr="00C20733">
        <w:rPr>
          <w:rFonts w:ascii="Calibri Light" w:eastAsia="Arial" w:hAnsi="Calibri Light" w:cs="Calibri Light"/>
          <w:color w:val="00B0F0"/>
          <w:sz w:val="20"/>
          <w:szCs w:val="20"/>
        </w:rPr>
        <w:t>adjust depending on your city of departure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  <w:highlight w:val="yellow"/>
        </w:rPr>
        <w:br/>
      </w:r>
      <w:r w:rsidRPr="00C20733">
        <w:rPr>
          <w:rFonts w:ascii="Calibri Light" w:eastAsia="Arial" w:hAnsi="Calibri Light" w:cs="Calibri Light"/>
          <w:sz w:val="20"/>
          <w:szCs w:val="20"/>
        </w:rPr>
        <w:t xml:space="preserve">Transportation: 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ab/>
        <w:t>$~</w:t>
      </w:r>
      <w:r w:rsidR="004D0ADE">
        <w:rPr>
          <w:rFonts w:ascii="Calibri Light" w:eastAsia="Arial" w:hAnsi="Calibri Light" w:cs="Calibri Light"/>
          <w:color w:val="000000"/>
          <w:sz w:val="20"/>
          <w:szCs w:val="20"/>
        </w:rPr>
        <w:t>$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20 (taxi from airport to hotel) </w:t>
      </w:r>
    </w:p>
    <w:p w14:paraId="7D22C86F" w14:textId="77777777" w:rsidR="00443059" w:rsidRPr="00C20733" w:rsidRDefault="00712551">
      <w:pPr>
        <w:tabs>
          <w:tab w:val="left" w:pos="2340"/>
        </w:tabs>
        <w:ind w:left="2340" w:hanging="2340"/>
        <w:rPr>
          <w:rFonts w:ascii="Calibri Light" w:eastAsia="Arial" w:hAnsi="Calibri Light" w:cs="Calibri Light"/>
          <w:sz w:val="20"/>
          <w:szCs w:val="20"/>
        </w:rPr>
      </w:pPr>
      <w:r w:rsidRPr="00C20733">
        <w:rPr>
          <w:rFonts w:ascii="Calibri Light" w:eastAsia="Arial" w:hAnsi="Calibri Light" w:cs="Calibri Light"/>
          <w:sz w:val="20"/>
          <w:szCs w:val="20"/>
        </w:rPr>
        <w:t>Hotel starting at:</w:t>
      </w:r>
      <w:r w:rsidRPr="00C20733">
        <w:rPr>
          <w:rFonts w:ascii="Calibri Light" w:eastAsia="Arial" w:hAnsi="Calibri Light" w:cs="Calibri Light"/>
          <w:sz w:val="20"/>
          <w:szCs w:val="20"/>
        </w:rPr>
        <w:tab/>
        <w:t>$</w:t>
      </w:r>
      <w:r w:rsidRPr="00C20733">
        <w:rPr>
          <w:rFonts w:ascii="Calibri Light" w:eastAsia="Arial" w:hAnsi="Calibri Light" w:cs="Calibri Light"/>
          <w:color w:val="00B0F0"/>
          <w:sz w:val="20"/>
          <w:szCs w:val="20"/>
        </w:rPr>
        <w:t xml:space="preserve"> adjust depending on your hotel of choice</w:t>
      </w:r>
    </w:p>
    <w:p w14:paraId="3A70553E" w14:textId="77777777" w:rsidR="00443059" w:rsidRPr="00C20733" w:rsidRDefault="00712551">
      <w:pPr>
        <w:tabs>
          <w:tab w:val="left" w:pos="2340"/>
        </w:tabs>
        <w:ind w:left="2160" w:hanging="2160"/>
        <w:rPr>
          <w:rFonts w:ascii="Calibri Light" w:eastAsia="Arial" w:hAnsi="Calibri Light" w:cs="Calibri Light"/>
          <w:color w:val="000000"/>
          <w:sz w:val="20"/>
          <w:szCs w:val="20"/>
          <w:highlight w:val="yellow"/>
        </w:rPr>
      </w:pPr>
      <w:r w:rsidRPr="00C20733">
        <w:rPr>
          <w:rFonts w:ascii="Calibri Light" w:eastAsia="Arial" w:hAnsi="Calibri Light" w:cs="Calibri Light"/>
          <w:sz w:val="20"/>
          <w:szCs w:val="20"/>
        </w:rPr>
        <w:t xml:space="preserve">Meals: </w:t>
      </w:r>
      <w:r w:rsidRPr="00C20733">
        <w:rPr>
          <w:rFonts w:ascii="Calibri Light" w:eastAsia="Arial" w:hAnsi="Calibri Light" w:cs="Calibri Light"/>
          <w:sz w:val="20"/>
          <w:szCs w:val="20"/>
        </w:rPr>
        <w:tab/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ab/>
        <w:t>$0 (breakfast, lunch and evening functions included in conference fee)</w:t>
      </w:r>
    </w:p>
    <w:p w14:paraId="0282FC60" w14:textId="6479E7EC" w:rsidR="00443059" w:rsidRPr="00C20733" w:rsidRDefault="00712551">
      <w:pPr>
        <w:tabs>
          <w:tab w:val="left" w:pos="2340"/>
        </w:tabs>
        <w:ind w:left="2340" w:hanging="2340"/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Conference Fee: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ab/>
        <w:t>$</w:t>
      </w:r>
      <w:r w:rsidR="004D0ADE">
        <w:rPr>
          <w:rFonts w:ascii="Calibri Light" w:eastAsia="Arial" w:hAnsi="Calibri Light" w:cs="Calibri Light"/>
          <w:color w:val="000000"/>
          <w:sz w:val="20"/>
          <w:szCs w:val="20"/>
        </w:rPr>
        <w:t>4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99 (</w:t>
      </w:r>
      <w:r w:rsidR="004D0ADE">
        <w:rPr>
          <w:rFonts w:ascii="Calibri Light" w:eastAsia="Arial" w:hAnsi="Calibri Light" w:cs="Calibri Light"/>
          <w:color w:val="000000"/>
          <w:sz w:val="20"/>
          <w:szCs w:val="20"/>
        </w:rPr>
        <w:t>early bird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)</w:t>
      </w:r>
    </w:p>
    <w:p w14:paraId="7618A1F9" w14:textId="77777777" w:rsidR="00443059" w:rsidRPr="00C20733" w:rsidRDefault="00712551">
      <w:pPr>
        <w:tabs>
          <w:tab w:val="left" w:pos="2340"/>
        </w:tabs>
        <w:ind w:left="2160" w:hanging="2160"/>
        <w:rPr>
          <w:rFonts w:ascii="Calibri Light" w:eastAsia="Arial" w:hAnsi="Calibri Light" w:cs="Calibri Light"/>
          <w:sz w:val="20"/>
          <w:szCs w:val="20"/>
        </w:rPr>
      </w:pPr>
      <w:r w:rsidRPr="00C20733">
        <w:rPr>
          <w:rFonts w:ascii="Calibri Light" w:eastAsia="Arial" w:hAnsi="Calibri Light" w:cs="Calibri Light"/>
          <w:sz w:val="20"/>
          <w:szCs w:val="20"/>
        </w:rPr>
        <w:t xml:space="preserve">TOTAL: </w:t>
      </w:r>
      <w:r w:rsidRPr="00C20733">
        <w:rPr>
          <w:rFonts w:ascii="Calibri Light" w:eastAsia="Arial" w:hAnsi="Calibri Light" w:cs="Calibri Light"/>
          <w:sz w:val="20"/>
          <w:szCs w:val="20"/>
        </w:rPr>
        <w:tab/>
      </w:r>
      <w:r w:rsidRPr="00C20733">
        <w:rPr>
          <w:rFonts w:ascii="Calibri Light" w:eastAsia="Arial" w:hAnsi="Calibri Light" w:cs="Calibri Light"/>
          <w:color w:val="F47206"/>
          <w:sz w:val="20"/>
          <w:szCs w:val="20"/>
        </w:rPr>
        <w:tab/>
      </w:r>
      <w:r w:rsidRPr="00C20733">
        <w:rPr>
          <w:rFonts w:ascii="Calibri Light" w:eastAsia="Arial" w:hAnsi="Calibri Light" w:cs="Calibri Light"/>
          <w:color w:val="00B0F0"/>
          <w:sz w:val="20"/>
          <w:szCs w:val="20"/>
        </w:rPr>
        <w:t xml:space="preserve">$ </w:t>
      </w:r>
      <w:r w:rsidRPr="00C20733">
        <w:rPr>
          <w:rFonts w:ascii="Calibri Light" w:eastAsia="Arial" w:hAnsi="Calibri Light" w:cs="Calibri Light"/>
          <w:color w:val="00B0F0"/>
          <w:sz w:val="20"/>
          <w:szCs w:val="20"/>
        </w:rPr>
        <w:br/>
      </w:r>
    </w:p>
    <w:p w14:paraId="2A0AC905" w14:textId="77777777" w:rsidR="00443059" w:rsidRPr="00C20733" w:rsidRDefault="00712551">
      <w:pPr>
        <w:ind w:left="2160" w:hanging="2160"/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 xml:space="preserve">Other staff members in our organization will be able to benefit as well. I will meet with the team when I return to </w:t>
      </w:r>
    </w:p>
    <w:p w14:paraId="7ACE7D16" w14:textId="325E6C60" w:rsidR="00443059" w:rsidRPr="00C20733" w:rsidRDefault="00712551">
      <w:pPr>
        <w:ind w:left="2160" w:hanging="2160"/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share recommendations and action items and circulate a detailed and actionable trip report.</w:t>
      </w: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br/>
      </w:r>
    </w:p>
    <w:p w14:paraId="5EA19EA4" w14:textId="77777777" w:rsidR="00443059" w:rsidRPr="00C20733" w:rsidRDefault="00712551">
      <w:pPr>
        <w:ind w:left="2160" w:hanging="2160"/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0000"/>
          <w:sz w:val="20"/>
          <w:szCs w:val="20"/>
        </w:rPr>
        <w:t>Thank you for your consideration.</w:t>
      </w:r>
    </w:p>
    <w:p w14:paraId="794FD7E9" w14:textId="77777777" w:rsidR="00443059" w:rsidRPr="00C20733" w:rsidRDefault="00443059">
      <w:pPr>
        <w:ind w:left="2160" w:hanging="2160"/>
        <w:rPr>
          <w:rFonts w:ascii="Calibri Light" w:eastAsia="Arial" w:hAnsi="Calibri Light" w:cs="Calibri Light"/>
          <w:color w:val="FF00FF"/>
          <w:sz w:val="20"/>
          <w:szCs w:val="20"/>
        </w:rPr>
      </w:pPr>
    </w:p>
    <w:p w14:paraId="071AF9CA" w14:textId="77777777" w:rsidR="00443059" w:rsidRPr="00C20733" w:rsidRDefault="00712551">
      <w:pPr>
        <w:rPr>
          <w:rFonts w:ascii="Calibri Light" w:eastAsia="Arial" w:hAnsi="Calibri Light" w:cs="Calibri Light"/>
          <w:color w:val="00B0F0"/>
          <w:sz w:val="20"/>
          <w:szCs w:val="20"/>
        </w:rPr>
      </w:pPr>
      <w:r w:rsidRPr="00C20733">
        <w:rPr>
          <w:rFonts w:ascii="Calibri Light" w:eastAsia="Arial" w:hAnsi="Calibri Light" w:cs="Calibri Light"/>
          <w:color w:val="00B0F0"/>
          <w:sz w:val="20"/>
          <w:szCs w:val="20"/>
        </w:rPr>
        <w:t>[Your standard close]</w:t>
      </w:r>
    </w:p>
    <w:p w14:paraId="30ED5C7A" w14:textId="77777777" w:rsidR="00443059" w:rsidRPr="00C20733" w:rsidRDefault="00443059">
      <w:pPr>
        <w:rPr>
          <w:rFonts w:ascii="Calibri Light" w:hAnsi="Calibri Light" w:cs="Calibri Light"/>
          <w:sz w:val="20"/>
          <w:szCs w:val="20"/>
        </w:rPr>
      </w:pPr>
    </w:p>
    <w:sectPr w:rsidR="00443059" w:rsidRPr="00C20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8B854" w14:textId="77777777" w:rsidR="006736E5" w:rsidRDefault="006736E5" w:rsidP="002C7111">
      <w:r>
        <w:separator/>
      </w:r>
    </w:p>
  </w:endnote>
  <w:endnote w:type="continuationSeparator" w:id="0">
    <w:p w14:paraId="2F70E113" w14:textId="77777777" w:rsidR="006736E5" w:rsidRDefault="006736E5" w:rsidP="002C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0D86" w14:textId="77777777" w:rsidR="002C7111" w:rsidRDefault="002C7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84277" w14:textId="77777777" w:rsidR="002C7111" w:rsidRDefault="002C71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69845" w14:textId="77777777" w:rsidR="002C7111" w:rsidRDefault="002C7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8998" w14:textId="77777777" w:rsidR="006736E5" w:rsidRDefault="006736E5" w:rsidP="002C7111">
      <w:r>
        <w:separator/>
      </w:r>
    </w:p>
  </w:footnote>
  <w:footnote w:type="continuationSeparator" w:id="0">
    <w:p w14:paraId="266FD9A2" w14:textId="77777777" w:rsidR="006736E5" w:rsidRDefault="006736E5" w:rsidP="002C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B4B2" w14:textId="77777777" w:rsidR="002C7111" w:rsidRDefault="002C7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6DE9" w14:textId="77777777" w:rsidR="002C7111" w:rsidRDefault="002C71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0237" w14:textId="77777777" w:rsidR="002C7111" w:rsidRDefault="002C7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8AB"/>
    <w:multiLevelType w:val="multilevel"/>
    <w:tmpl w:val="17A693B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DA94E02"/>
    <w:multiLevelType w:val="multilevel"/>
    <w:tmpl w:val="ABECEC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5C045BA"/>
    <w:multiLevelType w:val="multilevel"/>
    <w:tmpl w:val="4F2E20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59"/>
    <w:rsid w:val="00272ABE"/>
    <w:rsid w:val="002C7111"/>
    <w:rsid w:val="00443059"/>
    <w:rsid w:val="004D0ADE"/>
    <w:rsid w:val="006736E5"/>
    <w:rsid w:val="006778E1"/>
    <w:rsid w:val="00712551"/>
    <w:rsid w:val="00C2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56BC8"/>
  <w15:docId w15:val="{6F6B14F3-CA3B-2143-9AB6-AD97FB20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404040"/>
        <w:sz w:val="19"/>
        <w:szCs w:val="19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7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1"/>
  </w:style>
  <w:style w:type="paragraph" w:styleId="Footer">
    <w:name w:val="footer"/>
    <w:basedOn w:val="Normal"/>
    <w:link w:val="FooterChar"/>
    <w:uiPriority w:val="99"/>
    <w:unhideWhenUsed/>
    <w:rsid w:val="002C7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Yuzzi</cp:lastModifiedBy>
  <cp:revision>3</cp:revision>
  <dcterms:created xsi:type="dcterms:W3CDTF">2019-04-19T20:19:00Z</dcterms:created>
  <dcterms:modified xsi:type="dcterms:W3CDTF">2019-04-19T21:02:00Z</dcterms:modified>
</cp:coreProperties>
</file>